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A59" w:rsidRPr="00127A59" w:rsidRDefault="00127A59" w:rsidP="00127A59">
      <w:pPr>
        <w:pStyle w:val="30"/>
        <w:shd w:val="clear" w:color="auto" w:fill="auto"/>
        <w:spacing w:after="0" w:line="240" w:lineRule="auto"/>
        <w:rPr>
          <w:sz w:val="24"/>
          <w:szCs w:val="24"/>
        </w:rPr>
      </w:pPr>
      <w:r w:rsidRPr="00127A59">
        <w:rPr>
          <w:sz w:val="24"/>
          <w:szCs w:val="24"/>
        </w:rPr>
        <w:t xml:space="preserve">ПРОТОКОЛ </w:t>
      </w:r>
    </w:p>
    <w:p w:rsidR="00127A59" w:rsidRPr="00127A59" w:rsidRDefault="00127A59" w:rsidP="00127A59">
      <w:pPr>
        <w:pStyle w:val="30"/>
        <w:shd w:val="clear" w:color="auto" w:fill="auto"/>
        <w:spacing w:after="0" w:line="240" w:lineRule="auto"/>
        <w:rPr>
          <w:sz w:val="24"/>
          <w:szCs w:val="24"/>
        </w:rPr>
      </w:pPr>
      <w:r w:rsidRPr="00127A59">
        <w:rPr>
          <w:sz w:val="24"/>
          <w:szCs w:val="24"/>
        </w:rPr>
        <w:t xml:space="preserve">рассмотрения заявок на участие в аукционе и признании его </w:t>
      </w:r>
      <w:proofErr w:type="gramStart"/>
      <w:r w:rsidRPr="00127A59">
        <w:rPr>
          <w:sz w:val="24"/>
          <w:szCs w:val="24"/>
        </w:rPr>
        <w:t>несостоявшимся</w:t>
      </w:r>
      <w:proofErr w:type="gramEnd"/>
    </w:p>
    <w:p w:rsidR="00127A59" w:rsidRPr="00127A59" w:rsidRDefault="00127A59" w:rsidP="00127A59">
      <w:pPr>
        <w:pStyle w:val="30"/>
        <w:shd w:val="clear" w:color="auto" w:fill="auto"/>
        <w:spacing w:after="0" w:line="240" w:lineRule="auto"/>
        <w:rPr>
          <w:sz w:val="24"/>
          <w:szCs w:val="24"/>
        </w:rPr>
      </w:pPr>
    </w:p>
    <w:p w:rsidR="00F11513" w:rsidRPr="00127A59" w:rsidRDefault="00F11513" w:rsidP="00F11513">
      <w:pPr>
        <w:rPr>
          <w:rFonts w:ascii="Times New Roman" w:eastAsia="Times New Roman" w:hAnsi="Times New Roman" w:cs="Times New Roman"/>
          <w:b/>
          <w:color w:val="auto"/>
        </w:rPr>
      </w:pPr>
    </w:p>
    <w:p w:rsidR="00F11513" w:rsidRPr="00127A59" w:rsidRDefault="001F73C5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20</w:t>
      </w:r>
      <w:r w:rsidR="00EC002F">
        <w:rPr>
          <w:rFonts w:ascii="Times New Roman" w:eastAsia="Times New Roman" w:hAnsi="Times New Roman" w:cs="Times New Roman"/>
          <w:color w:val="auto"/>
        </w:rPr>
        <w:t>.04</w:t>
      </w:r>
      <w:r w:rsidR="00127A59" w:rsidRPr="00127A59">
        <w:rPr>
          <w:rFonts w:ascii="Times New Roman" w:eastAsia="Times New Roman" w:hAnsi="Times New Roman" w:cs="Times New Roman"/>
          <w:color w:val="auto"/>
        </w:rPr>
        <w:t>.202</w:t>
      </w:r>
      <w:r>
        <w:rPr>
          <w:rFonts w:ascii="Times New Roman" w:eastAsia="Times New Roman" w:hAnsi="Times New Roman" w:cs="Times New Roman"/>
          <w:color w:val="auto"/>
        </w:rPr>
        <w:t>6</w:t>
      </w:r>
      <w:r w:rsidR="00127A59" w:rsidRPr="00127A59">
        <w:rPr>
          <w:rFonts w:ascii="Times New Roman" w:eastAsia="Times New Roman" w:hAnsi="Times New Roman" w:cs="Times New Roman"/>
          <w:color w:val="auto"/>
        </w:rPr>
        <w:t>г</w:t>
      </w:r>
      <w:r w:rsidR="00792FAE" w:rsidRPr="00127A59">
        <w:rPr>
          <w:rFonts w:ascii="Times New Roman" w:eastAsia="Times New Roman" w:hAnsi="Times New Roman" w:cs="Times New Roman"/>
          <w:color w:val="auto"/>
        </w:rPr>
        <w:t xml:space="preserve">. </w:t>
      </w:r>
      <w:r w:rsidR="00127A59"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  </w:t>
      </w:r>
      <w:proofErr w:type="spellStart"/>
      <w:r w:rsidR="00F11513" w:rsidRPr="00127A59">
        <w:rPr>
          <w:rFonts w:ascii="Times New Roman" w:eastAsia="Times New Roman" w:hAnsi="Times New Roman" w:cs="Times New Roman"/>
          <w:color w:val="auto"/>
        </w:rPr>
        <w:t>ул</w:t>
      </w:r>
      <w:proofErr w:type="gramStart"/>
      <w:r w:rsidR="00F11513" w:rsidRPr="00127A59">
        <w:rPr>
          <w:rFonts w:ascii="Times New Roman" w:eastAsia="Times New Roman" w:hAnsi="Times New Roman" w:cs="Times New Roman"/>
          <w:color w:val="auto"/>
        </w:rPr>
        <w:t>.М</w:t>
      </w:r>
      <w:proofErr w:type="gramEnd"/>
      <w:r w:rsidR="00F11513" w:rsidRPr="00127A59">
        <w:rPr>
          <w:rFonts w:ascii="Times New Roman" w:eastAsia="Times New Roman" w:hAnsi="Times New Roman" w:cs="Times New Roman"/>
          <w:color w:val="auto"/>
        </w:rPr>
        <w:t>ира</w:t>
      </w:r>
      <w:proofErr w:type="spellEnd"/>
      <w:r w:rsidR="00F11513" w:rsidRPr="00127A59">
        <w:rPr>
          <w:rFonts w:ascii="Times New Roman" w:eastAsia="Times New Roman" w:hAnsi="Times New Roman" w:cs="Times New Roman"/>
          <w:color w:val="auto"/>
        </w:rPr>
        <w:t xml:space="preserve">, д. 42А,  </w:t>
      </w:r>
      <w:proofErr w:type="spellStart"/>
      <w:r w:rsidR="00F11513" w:rsidRPr="00127A59">
        <w:rPr>
          <w:rFonts w:ascii="Times New Roman" w:eastAsia="Times New Roman" w:hAnsi="Times New Roman" w:cs="Times New Roman"/>
          <w:color w:val="auto"/>
        </w:rPr>
        <w:t>г.Кинель</w:t>
      </w:r>
      <w:proofErr w:type="spellEnd"/>
      <w:r w:rsidR="00F11513" w:rsidRPr="00127A59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7D6E0D" w:rsidRPr="00127A59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127A59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127A59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1F73C5">
        <w:rPr>
          <w:rFonts w:ascii="Times New Roman" w:eastAsia="Times New Roman" w:hAnsi="Times New Roman" w:cs="Times New Roman"/>
          <w:color w:val="auto"/>
        </w:rPr>
        <w:t>22.04.2026</w:t>
      </w:r>
      <w:r w:rsidR="00127A59" w:rsidRPr="00127A59">
        <w:rPr>
          <w:rFonts w:ascii="Times New Roman" w:eastAsia="Times New Roman" w:hAnsi="Times New Roman" w:cs="Times New Roman"/>
          <w:color w:val="auto"/>
        </w:rPr>
        <w:t xml:space="preserve"> г. в 1</w:t>
      </w:r>
      <w:r w:rsidR="001F73C5">
        <w:rPr>
          <w:rFonts w:ascii="Times New Roman" w:eastAsia="Times New Roman" w:hAnsi="Times New Roman" w:cs="Times New Roman"/>
          <w:color w:val="auto"/>
        </w:rPr>
        <w:t>3</w:t>
      </w:r>
      <w:r w:rsidR="00127A59" w:rsidRPr="00127A59">
        <w:rPr>
          <w:rFonts w:ascii="Times New Roman" w:eastAsia="Times New Roman" w:hAnsi="Times New Roman" w:cs="Times New Roman"/>
          <w:color w:val="auto"/>
        </w:rPr>
        <w:t xml:space="preserve"> час. </w:t>
      </w:r>
      <w:r w:rsidR="001F73C5">
        <w:rPr>
          <w:rFonts w:ascii="Times New Roman" w:eastAsia="Times New Roman" w:hAnsi="Times New Roman" w:cs="Times New Roman"/>
          <w:color w:val="auto"/>
        </w:rPr>
        <w:t>3</w:t>
      </w:r>
      <w:r w:rsidR="00127A59" w:rsidRPr="00127A59">
        <w:rPr>
          <w:rFonts w:ascii="Times New Roman" w:eastAsia="Times New Roman" w:hAnsi="Times New Roman" w:cs="Times New Roman"/>
          <w:color w:val="auto"/>
        </w:rPr>
        <w:t xml:space="preserve">0 </w:t>
      </w:r>
      <w:r w:rsidR="002A433E" w:rsidRPr="00127A59">
        <w:rPr>
          <w:rFonts w:ascii="Times New Roman" w:eastAsia="Times New Roman" w:hAnsi="Times New Roman" w:cs="Times New Roman"/>
          <w:color w:val="auto"/>
        </w:rPr>
        <w:t xml:space="preserve">мин. в соответствии с постановлением администрации городского округа </w:t>
      </w:r>
      <w:proofErr w:type="spellStart"/>
      <w:r w:rsidR="002A433E" w:rsidRPr="00127A59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="002A433E" w:rsidRPr="00127A59">
        <w:rPr>
          <w:rFonts w:ascii="Times New Roman" w:eastAsia="Times New Roman" w:hAnsi="Times New Roman" w:cs="Times New Roman"/>
          <w:color w:val="auto"/>
        </w:rPr>
        <w:t xml:space="preserve"> Самарской </w:t>
      </w:r>
      <w:r w:rsidR="002A433E" w:rsidRPr="00702CA2">
        <w:rPr>
          <w:rFonts w:ascii="Times New Roman" w:eastAsia="Times New Roman" w:hAnsi="Times New Roman" w:cs="Times New Roman"/>
          <w:color w:val="auto"/>
        </w:rPr>
        <w:t xml:space="preserve">области от постановлением </w:t>
      </w:r>
      <w:r w:rsidR="002A433E" w:rsidRPr="00702CA2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2A433E" w:rsidRPr="00702CA2">
        <w:rPr>
          <w:rFonts w:ascii="Times New Roman" w:hAnsi="Times New Roman" w:cs="Times New Roman"/>
        </w:rPr>
        <w:t>Кинель</w:t>
      </w:r>
      <w:proofErr w:type="spellEnd"/>
      <w:r w:rsidR="002A433E" w:rsidRPr="00702CA2">
        <w:rPr>
          <w:rFonts w:ascii="Times New Roman" w:hAnsi="Times New Roman" w:cs="Times New Roman"/>
        </w:rPr>
        <w:t xml:space="preserve"> Самарской области от </w:t>
      </w:r>
      <w:r w:rsidR="001F73C5">
        <w:rPr>
          <w:rFonts w:ascii="Times New Roman" w:hAnsi="Times New Roman" w:cs="Times New Roman"/>
        </w:rPr>
        <w:t>19.02.2026 № 551</w:t>
      </w:r>
      <w:r w:rsidR="00702CA2" w:rsidRPr="00702CA2">
        <w:rPr>
          <w:rFonts w:ascii="Times New Roman" w:hAnsi="Times New Roman" w:cs="Times New Roman"/>
        </w:rPr>
        <w:t xml:space="preserve"> </w:t>
      </w:r>
      <w:r w:rsidR="00127A59" w:rsidRPr="00702CA2">
        <w:rPr>
          <w:rFonts w:ascii="Times New Roman" w:hAnsi="Times New Roman" w:cs="Times New Roman"/>
        </w:rPr>
        <w:t>«О проведении аукциона на право заключения дого</w:t>
      </w:r>
      <w:r w:rsidR="00702CA2">
        <w:rPr>
          <w:rFonts w:ascii="Times New Roman" w:hAnsi="Times New Roman" w:cs="Times New Roman"/>
        </w:rPr>
        <w:t>вора на размещение нестационарного</w:t>
      </w:r>
      <w:r w:rsidR="00127A59" w:rsidRPr="00702CA2">
        <w:rPr>
          <w:rFonts w:ascii="Times New Roman" w:hAnsi="Times New Roman" w:cs="Times New Roman"/>
        </w:rPr>
        <w:t xml:space="preserve"> торгового</w:t>
      </w:r>
      <w:r w:rsidR="00127A59" w:rsidRPr="00127A59">
        <w:rPr>
          <w:rFonts w:ascii="Times New Roman" w:hAnsi="Times New Roman" w:cs="Times New Roman"/>
        </w:rPr>
        <w:t xml:space="preserve"> объекта»</w:t>
      </w:r>
      <w:r w:rsidR="00792FAE" w:rsidRPr="00127A59">
        <w:rPr>
          <w:rFonts w:ascii="Times New Roman" w:eastAsia="Times New Roman" w:hAnsi="Times New Roman" w:cs="Times New Roman"/>
          <w:color w:val="auto"/>
        </w:rPr>
        <w:t>, проводимого</w:t>
      </w:r>
      <w:proofErr w:type="gramEnd"/>
    </w:p>
    <w:p w:rsidR="00F11513" w:rsidRPr="00127A59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127A59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 xml:space="preserve">Комиссией в составе: </w:t>
      </w:r>
    </w:p>
    <w:p w:rsidR="007D6E0D" w:rsidRPr="00127A59" w:rsidRDefault="007D6E0D" w:rsidP="007D6E0D">
      <w:pPr>
        <w:pStyle w:val="2"/>
        <w:jc w:val="both"/>
        <w:rPr>
          <w:sz w:val="24"/>
          <w:szCs w:val="24"/>
        </w:rPr>
      </w:pPr>
      <w:r w:rsidRPr="00127A59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127A59">
        <w:rPr>
          <w:sz w:val="24"/>
          <w:szCs w:val="24"/>
        </w:rPr>
        <w:t>Кинель</w:t>
      </w:r>
      <w:proofErr w:type="spellEnd"/>
      <w:r w:rsidRPr="00127A59">
        <w:rPr>
          <w:sz w:val="24"/>
          <w:szCs w:val="24"/>
        </w:rPr>
        <w:t xml:space="preserve"> Самарской области, председатель комиссии;</w:t>
      </w:r>
    </w:p>
    <w:p w:rsidR="007D6E0D" w:rsidRPr="00127A59" w:rsidRDefault="007D6E0D" w:rsidP="007D6E0D">
      <w:pPr>
        <w:pStyle w:val="2"/>
        <w:jc w:val="both"/>
        <w:rPr>
          <w:sz w:val="24"/>
          <w:szCs w:val="24"/>
        </w:rPr>
      </w:pPr>
      <w:r w:rsidRPr="00127A59">
        <w:rPr>
          <w:sz w:val="24"/>
          <w:szCs w:val="24"/>
        </w:rPr>
        <w:t>Члены комиссии:</w:t>
      </w:r>
    </w:p>
    <w:p w:rsidR="007D6E0D" w:rsidRPr="00127A59" w:rsidRDefault="00EC002F" w:rsidP="007D6E0D">
      <w:pPr>
        <w:pStyle w:val="2"/>
        <w:jc w:val="both"/>
        <w:rPr>
          <w:sz w:val="24"/>
          <w:szCs w:val="24"/>
        </w:rPr>
      </w:pPr>
      <w:r>
        <w:rPr>
          <w:sz w:val="24"/>
          <w:szCs w:val="24"/>
        </w:rPr>
        <w:t>Сергеева Т.А.</w:t>
      </w:r>
      <w:r w:rsidR="007D6E0D" w:rsidRPr="00127A59">
        <w:rPr>
          <w:sz w:val="24"/>
          <w:szCs w:val="24"/>
        </w:rPr>
        <w:t xml:space="preserve">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="007D6E0D" w:rsidRPr="00127A59">
        <w:rPr>
          <w:sz w:val="24"/>
          <w:szCs w:val="24"/>
        </w:rPr>
        <w:t>Кинель</w:t>
      </w:r>
      <w:proofErr w:type="spellEnd"/>
      <w:r w:rsidR="007D6E0D" w:rsidRPr="00127A59">
        <w:rPr>
          <w:sz w:val="24"/>
          <w:szCs w:val="24"/>
        </w:rPr>
        <w:t xml:space="preserve"> Самарской области;</w:t>
      </w:r>
    </w:p>
    <w:p w:rsidR="007D6E0D" w:rsidRPr="00127A59" w:rsidRDefault="001F73C5" w:rsidP="007D6E0D">
      <w:pPr>
        <w:pStyle w:val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Глубинец</w:t>
      </w:r>
      <w:proofErr w:type="spellEnd"/>
      <w:r>
        <w:rPr>
          <w:sz w:val="24"/>
          <w:szCs w:val="24"/>
        </w:rPr>
        <w:t xml:space="preserve"> Д.Г. </w:t>
      </w:r>
      <w:r w:rsidR="007D6E0D" w:rsidRPr="00127A59">
        <w:rPr>
          <w:sz w:val="24"/>
          <w:szCs w:val="24"/>
        </w:rPr>
        <w:t xml:space="preserve">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="007D6E0D" w:rsidRPr="00127A59">
        <w:rPr>
          <w:sz w:val="24"/>
          <w:szCs w:val="24"/>
        </w:rPr>
        <w:t>Кинель</w:t>
      </w:r>
      <w:proofErr w:type="spellEnd"/>
      <w:r w:rsidR="007D6E0D" w:rsidRPr="00127A59">
        <w:rPr>
          <w:sz w:val="24"/>
          <w:szCs w:val="24"/>
        </w:rPr>
        <w:t>;</w:t>
      </w:r>
    </w:p>
    <w:p w:rsidR="00127A59" w:rsidRPr="00C35259" w:rsidRDefault="007D6E0D" w:rsidP="00127A59">
      <w:pPr>
        <w:pStyle w:val="2"/>
        <w:jc w:val="both"/>
        <w:rPr>
          <w:sz w:val="24"/>
        </w:rPr>
      </w:pPr>
      <w:r w:rsidRPr="00127A59">
        <w:rPr>
          <w:sz w:val="24"/>
          <w:szCs w:val="24"/>
        </w:rPr>
        <w:t>Афанасьева С.В. –</w:t>
      </w:r>
      <w:r w:rsidR="00127A59">
        <w:rPr>
          <w:sz w:val="24"/>
        </w:rPr>
        <w:t>ведущий специалист отдела экономики и потребительского рынка</w:t>
      </w:r>
      <w:r w:rsidR="00127A59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27A59" w:rsidRPr="00C35259">
        <w:rPr>
          <w:sz w:val="24"/>
        </w:rPr>
        <w:t>Кинель</w:t>
      </w:r>
      <w:proofErr w:type="spellEnd"/>
      <w:r w:rsidR="00127A59" w:rsidRPr="00C35259">
        <w:rPr>
          <w:sz w:val="24"/>
        </w:rPr>
        <w:t>;</w:t>
      </w:r>
    </w:p>
    <w:p w:rsidR="007D6E0D" w:rsidRPr="00127A59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127A59">
        <w:rPr>
          <w:sz w:val="24"/>
          <w:szCs w:val="24"/>
        </w:rPr>
        <w:t xml:space="preserve">Ефременко С.В. – главный специалист отдела управления бюджетной политики и мониторинга управления финансов администрации городского </w:t>
      </w:r>
      <w:proofErr w:type="spellStart"/>
      <w:r w:rsidRPr="00127A59">
        <w:rPr>
          <w:sz w:val="24"/>
          <w:szCs w:val="24"/>
        </w:rPr>
        <w:t>округаКинель</w:t>
      </w:r>
      <w:proofErr w:type="spellEnd"/>
      <w:r w:rsidRPr="00127A59">
        <w:rPr>
          <w:sz w:val="24"/>
          <w:szCs w:val="24"/>
        </w:rPr>
        <w:t xml:space="preserve"> Самарской области.</w:t>
      </w:r>
    </w:p>
    <w:p w:rsidR="00CE0090" w:rsidRPr="00127A59" w:rsidRDefault="002A433E" w:rsidP="00CE0090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127A59">
        <w:rPr>
          <w:sz w:val="24"/>
          <w:szCs w:val="24"/>
        </w:rPr>
        <w:t>На продажу выставлен лот №</w:t>
      </w:r>
      <w:r w:rsidR="00702CA2">
        <w:rPr>
          <w:sz w:val="24"/>
          <w:szCs w:val="24"/>
        </w:rPr>
        <w:t>2</w:t>
      </w:r>
      <w:r w:rsidR="00CE0090" w:rsidRPr="00127A59">
        <w:rPr>
          <w:sz w:val="24"/>
          <w:szCs w:val="24"/>
        </w:rPr>
        <w:t xml:space="preserve">: </w:t>
      </w:r>
    </w:p>
    <w:p w:rsidR="00702CA2" w:rsidRPr="00702CA2" w:rsidRDefault="000C4A6C" w:rsidP="00702CA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127A59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</w:t>
      </w:r>
      <w:r w:rsidR="00EC002F">
        <w:rPr>
          <w:rFonts w:ascii="Times New Roman" w:hAnsi="Times New Roman" w:cs="Times New Roman"/>
        </w:rPr>
        <w:t>18</w:t>
      </w:r>
      <w:r w:rsidR="001F73C5">
        <w:rPr>
          <w:rFonts w:ascii="Times New Roman" w:hAnsi="Times New Roman" w:cs="Times New Roman"/>
        </w:rPr>
        <w:t>4 календарных дней (с 15.05.2026 г. по 14.11.2026</w:t>
      </w:r>
      <w:r w:rsidR="00702CA2" w:rsidRPr="00702CA2">
        <w:rPr>
          <w:rFonts w:ascii="Times New Roman" w:hAnsi="Times New Roman" w:cs="Times New Roman"/>
        </w:rPr>
        <w:t xml:space="preserve">г.), площадью 20 </w:t>
      </w:r>
      <w:proofErr w:type="spellStart"/>
      <w:r w:rsidR="00702CA2" w:rsidRPr="00702CA2">
        <w:rPr>
          <w:rFonts w:ascii="Times New Roman" w:hAnsi="Times New Roman" w:cs="Times New Roman"/>
        </w:rPr>
        <w:t>кв.м</w:t>
      </w:r>
      <w:proofErr w:type="spellEnd"/>
      <w:r w:rsidR="00702CA2" w:rsidRPr="00702CA2">
        <w:rPr>
          <w:rFonts w:ascii="Times New Roman" w:hAnsi="Times New Roman" w:cs="Times New Roman"/>
        </w:rPr>
        <w:t xml:space="preserve">., специализация НТО: продовольственные товары (овощные и бахчевые культуры, фрукты), тип НТО: объект мобильной торговли, сезонность: сезонный объект, по адресу: </w:t>
      </w:r>
      <w:r w:rsidR="00702CA2" w:rsidRPr="00702CA2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702CA2" w:rsidRPr="00702CA2">
        <w:rPr>
          <w:rFonts w:ascii="Times New Roman" w:hAnsi="Times New Roman" w:cs="Times New Roman"/>
          <w:b/>
        </w:rPr>
        <w:t>г</w:t>
      </w:r>
      <w:proofErr w:type="gramStart"/>
      <w:r w:rsidR="00702CA2" w:rsidRPr="00702CA2">
        <w:rPr>
          <w:rFonts w:ascii="Times New Roman" w:hAnsi="Times New Roman" w:cs="Times New Roman"/>
          <w:b/>
        </w:rPr>
        <w:t>.К</w:t>
      </w:r>
      <w:proofErr w:type="gramEnd"/>
      <w:r w:rsidR="00702CA2" w:rsidRPr="00702CA2">
        <w:rPr>
          <w:rFonts w:ascii="Times New Roman" w:hAnsi="Times New Roman" w:cs="Times New Roman"/>
          <w:b/>
        </w:rPr>
        <w:t>инель</w:t>
      </w:r>
      <w:proofErr w:type="spellEnd"/>
      <w:r w:rsidR="00702CA2" w:rsidRPr="00702CA2">
        <w:rPr>
          <w:rFonts w:ascii="Times New Roman" w:hAnsi="Times New Roman" w:cs="Times New Roman"/>
          <w:b/>
        </w:rPr>
        <w:t xml:space="preserve">, </w:t>
      </w:r>
      <w:proofErr w:type="spellStart"/>
      <w:r w:rsidR="00702CA2" w:rsidRPr="00702CA2">
        <w:rPr>
          <w:rFonts w:ascii="Times New Roman" w:hAnsi="Times New Roman" w:cs="Times New Roman"/>
          <w:b/>
        </w:rPr>
        <w:t>ул.Октябрьская</w:t>
      </w:r>
      <w:proofErr w:type="spellEnd"/>
      <w:r w:rsidR="00702CA2" w:rsidRPr="00702CA2">
        <w:rPr>
          <w:rFonts w:ascii="Times New Roman" w:hAnsi="Times New Roman" w:cs="Times New Roman"/>
          <w:b/>
        </w:rPr>
        <w:t>, в районе д. № 62.</w:t>
      </w:r>
      <w:r w:rsidR="00702CA2" w:rsidRPr="00702CA2">
        <w:rPr>
          <w:rFonts w:ascii="Times New Roman" w:hAnsi="Times New Roman" w:cs="Times New Roman"/>
        </w:rPr>
        <w:t xml:space="preserve"> </w:t>
      </w:r>
    </w:p>
    <w:p w:rsidR="00702CA2" w:rsidRPr="00702CA2" w:rsidRDefault="00702CA2" w:rsidP="00702CA2">
      <w:pPr>
        <w:spacing w:line="360" w:lineRule="auto"/>
        <w:jc w:val="both"/>
        <w:rPr>
          <w:rFonts w:ascii="Times New Roman" w:hAnsi="Times New Roman" w:cs="Times New Roman"/>
        </w:rPr>
      </w:pPr>
      <w:r w:rsidRPr="00702CA2">
        <w:rPr>
          <w:rFonts w:ascii="Times New Roman" w:hAnsi="Times New Roman" w:cs="Times New Roman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02CA2" w:rsidRPr="00702CA2" w:rsidTr="00835B77">
        <w:tc>
          <w:tcPr>
            <w:tcW w:w="3189" w:type="dxa"/>
            <w:vMerge w:val="restart"/>
            <w:shd w:val="clear" w:color="auto" w:fill="auto"/>
            <w:vAlign w:val="center"/>
          </w:tcPr>
          <w:p w:rsidR="00702CA2" w:rsidRPr="00702CA2" w:rsidRDefault="00702CA2" w:rsidP="00835B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02CA2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702CA2" w:rsidRPr="00702CA2" w:rsidRDefault="00702CA2" w:rsidP="00835B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02CA2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702CA2" w:rsidRPr="00702CA2" w:rsidTr="00835B77">
        <w:tc>
          <w:tcPr>
            <w:tcW w:w="3189" w:type="dxa"/>
            <w:vMerge/>
            <w:shd w:val="clear" w:color="auto" w:fill="auto"/>
            <w:vAlign w:val="center"/>
          </w:tcPr>
          <w:p w:rsidR="00702CA2" w:rsidRPr="00702CA2" w:rsidRDefault="00702CA2" w:rsidP="00835B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702CA2" w:rsidRPr="00702CA2" w:rsidRDefault="00702CA2" w:rsidP="00835B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02CA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702CA2" w:rsidRPr="00702CA2" w:rsidRDefault="00702CA2" w:rsidP="00835B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02CA2">
              <w:rPr>
                <w:rFonts w:ascii="Times New Roman" w:hAnsi="Times New Roman" w:cs="Times New Roman"/>
              </w:rPr>
              <w:t>У</w:t>
            </w:r>
          </w:p>
        </w:tc>
      </w:tr>
      <w:tr w:rsidR="00702CA2" w:rsidRPr="00702CA2" w:rsidTr="00835B77">
        <w:tc>
          <w:tcPr>
            <w:tcW w:w="3189" w:type="dxa"/>
            <w:shd w:val="clear" w:color="auto" w:fill="auto"/>
            <w:vAlign w:val="center"/>
          </w:tcPr>
          <w:p w:rsidR="00702CA2" w:rsidRPr="00702CA2" w:rsidRDefault="00702CA2" w:rsidP="00835B77">
            <w:pPr>
              <w:jc w:val="center"/>
              <w:rPr>
                <w:rFonts w:ascii="Times New Roman" w:hAnsi="Times New Roman" w:cs="Times New Roman"/>
              </w:rPr>
            </w:pPr>
            <w:r w:rsidRPr="00702CA2">
              <w:rPr>
                <w:rFonts w:ascii="Times New Roman" w:hAnsi="Times New Roman" w:cs="Times New Roman"/>
              </w:rPr>
              <w:t>н</w:t>
            </w:r>
            <w:proofErr w:type="gramStart"/>
            <w:r w:rsidRPr="00702CA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02CA2" w:rsidRPr="00702CA2" w:rsidRDefault="00702CA2" w:rsidP="00835B77">
            <w:pPr>
              <w:jc w:val="center"/>
              <w:rPr>
                <w:rFonts w:ascii="Times New Roman" w:hAnsi="Times New Roman" w:cs="Times New Roman"/>
              </w:rPr>
            </w:pPr>
            <w:r w:rsidRPr="00702CA2">
              <w:rPr>
                <w:rFonts w:ascii="Times New Roman" w:hAnsi="Times New Roman" w:cs="Times New Roman"/>
              </w:rPr>
              <w:t>6702.93</w:t>
            </w:r>
          </w:p>
        </w:tc>
        <w:tc>
          <w:tcPr>
            <w:tcW w:w="3191" w:type="dxa"/>
            <w:shd w:val="clear" w:color="auto" w:fill="auto"/>
          </w:tcPr>
          <w:p w:rsidR="00702CA2" w:rsidRPr="00702CA2" w:rsidRDefault="00702CA2" w:rsidP="00835B77">
            <w:pPr>
              <w:jc w:val="center"/>
              <w:rPr>
                <w:rFonts w:ascii="Times New Roman" w:hAnsi="Times New Roman" w:cs="Times New Roman"/>
              </w:rPr>
            </w:pPr>
            <w:r w:rsidRPr="00702CA2">
              <w:rPr>
                <w:rFonts w:ascii="Times New Roman" w:hAnsi="Times New Roman" w:cs="Times New Roman"/>
              </w:rPr>
              <w:t>18089.73</w:t>
            </w:r>
          </w:p>
        </w:tc>
      </w:tr>
      <w:tr w:rsidR="00702CA2" w:rsidRPr="00702CA2" w:rsidTr="00835B77">
        <w:tc>
          <w:tcPr>
            <w:tcW w:w="3189" w:type="dxa"/>
            <w:shd w:val="clear" w:color="auto" w:fill="auto"/>
            <w:vAlign w:val="center"/>
          </w:tcPr>
          <w:p w:rsidR="00702CA2" w:rsidRPr="00702CA2" w:rsidRDefault="00702CA2" w:rsidP="00835B77">
            <w:pPr>
              <w:jc w:val="center"/>
              <w:rPr>
                <w:rFonts w:ascii="Times New Roman" w:hAnsi="Times New Roman" w:cs="Times New Roman"/>
              </w:rPr>
            </w:pPr>
            <w:r w:rsidRPr="00702CA2">
              <w:rPr>
                <w:rFonts w:ascii="Times New Roman" w:hAnsi="Times New Roman" w:cs="Times New Roman"/>
              </w:rPr>
              <w:t>н</w:t>
            </w:r>
            <w:proofErr w:type="gramStart"/>
            <w:r w:rsidRPr="00702CA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02CA2" w:rsidRPr="00702CA2" w:rsidRDefault="00702CA2" w:rsidP="00835B77">
            <w:pPr>
              <w:jc w:val="center"/>
              <w:rPr>
                <w:rFonts w:ascii="Times New Roman" w:hAnsi="Times New Roman" w:cs="Times New Roman"/>
              </w:rPr>
            </w:pPr>
            <w:r w:rsidRPr="00702CA2">
              <w:rPr>
                <w:rFonts w:ascii="Times New Roman" w:hAnsi="Times New Roman" w:cs="Times New Roman"/>
              </w:rPr>
              <w:t>6701.63</w:t>
            </w:r>
          </w:p>
        </w:tc>
        <w:tc>
          <w:tcPr>
            <w:tcW w:w="3191" w:type="dxa"/>
            <w:shd w:val="clear" w:color="auto" w:fill="auto"/>
          </w:tcPr>
          <w:p w:rsidR="00702CA2" w:rsidRPr="00702CA2" w:rsidRDefault="00702CA2" w:rsidP="00835B77">
            <w:pPr>
              <w:jc w:val="center"/>
              <w:rPr>
                <w:rFonts w:ascii="Times New Roman" w:hAnsi="Times New Roman" w:cs="Times New Roman"/>
              </w:rPr>
            </w:pPr>
            <w:r w:rsidRPr="00702CA2">
              <w:rPr>
                <w:rFonts w:ascii="Times New Roman" w:hAnsi="Times New Roman" w:cs="Times New Roman"/>
              </w:rPr>
              <w:t>18093.51</w:t>
            </w:r>
          </w:p>
        </w:tc>
      </w:tr>
      <w:tr w:rsidR="00702CA2" w:rsidRPr="00702CA2" w:rsidTr="00835B77">
        <w:trPr>
          <w:trHeight w:val="184"/>
        </w:trPr>
        <w:tc>
          <w:tcPr>
            <w:tcW w:w="3189" w:type="dxa"/>
            <w:shd w:val="clear" w:color="auto" w:fill="auto"/>
            <w:vAlign w:val="center"/>
          </w:tcPr>
          <w:p w:rsidR="00702CA2" w:rsidRPr="00702CA2" w:rsidRDefault="00702CA2" w:rsidP="00835B77">
            <w:pPr>
              <w:jc w:val="center"/>
              <w:rPr>
                <w:rFonts w:ascii="Times New Roman" w:hAnsi="Times New Roman" w:cs="Times New Roman"/>
              </w:rPr>
            </w:pPr>
            <w:r w:rsidRPr="00702CA2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702CA2" w:rsidRPr="00702CA2" w:rsidRDefault="00702CA2" w:rsidP="00835B77">
            <w:pPr>
              <w:jc w:val="center"/>
              <w:rPr>
                <w:rFonts w:ascii="Times New Roman" w:hAnsi="Times New Roman" w:cs="Times New Roman"/>
              </w:rPr>
            </w:pPr>
            <w:r w:rsidRPr="00702CA2">
              <w:rPr>
                <w:rFonts w:ascii="Times New Roman" w:hAnsi="Times New Roman" w:cs="Times New Roman"/>
              </w:rPr>
              <w:t>6696.90</w:t>
            </w:r>
          </w:p>
        </w:tc>
        <w:tc>
          <w:tcPr>
            <w:tcW w:w="3191" w:type="dxa"/>
            <w:shd w:val="clear" w:color="auto" w:fill="auto"/>
          </w:tcPr>
          <w:p w:rsidR="00702CA2" w:rsidRPr="00702CA2" w:rsidRDefault="00702CA2" w:rsidP="00835B77">
            <w:pPr>
              <w:jc w:val="center"/>
              <w:rPr>
                <w:rFonts w:ascii="Times New Roman" w:hAnsi="Times New Roman" w:cs="Times New Roman"/>
              </w:rPr>
            </w:pPr>
            <w:r w:rsidRPr="00702CA2">
              <w:rPr>
                <w:rFonts w:ascii="Times New Roman" w:hAnsi="Times New Roman" w:cs="Times New Roman"/>
              </w:rPr>
              <w:t>18091.89</w:t>
            </w:r>
          </w:p>
        </w:tc>
      </w:tr>
      <w:tr w:rsidR="00702CA2" w:rsidRPr="00702CA2" w:rsidTr="00835B77">
        <w:tc>
          <w:tcPr>
            <w:tcW w:w="3189" w:type="dxa"/>
            <w:shd w:val="clear" w:color="auto" w:fill="auto"/>
            <w:vAlign w:val="center"/>
          </w:tcPr>
          <w:p w:rsidR="00702CA2" w:rsidRPr="00702CA2" w:rsidRDefault="00702CA2" w:rsidP="00835B77">
            <w:pPr>
              <w:jc w:val="center"/>
              <w:rPr>
                <w:rFonts w:ascii="Times New Roman" w:hAnsi="Times New Roman" w:cs="Times New Roman"/>
              </w:rPr>
            </w:pPr>
            <w:r w:rsidRPr="00702CA2">
              <w:rPr>
                <w:rFonts w:ascii="Times New Roman" w:hAnsi="Times New Roman" w:cs="Times New Roman"/>
              </w:rPr>
              <w:t>н</w:t>
            </w:r>
            <w:proofErr w:type="gramStart"/>
            <w:r w:rsidRPr="00702CA2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02CA2" w:rsidRPr="00702CA2" w:rsidRDefault="00702CA2" w:rsidP="00835B77">
            <w:pPr>
              <w:jc w:val="center"/>
              <w:rPr>
                <w:rFonts w:ascii="Times New Roman" w:hAnsi="Times New Roman" w:cs="Times New Roman"/>
              </w:rPr>
            </w:pPr>
            <w:r w:rsidRPr="00702CA2">
              <w:rPr>
                <w:rFonts w:ascii="Times New Roman" w:hAnsi="Times New Roman" w:cs="Times New Roman"/>
              </w:rPr>
              <w:t>6698.20</w:t>
            </w:r>
          </w:p>
        </w:tc>
        <w:tc>
          <w:tcPr>
            <w:tcW w:w="3191" w:type="dxa"/>
            <w:shd w:val="clear" w:color="auto" w:fill="auto"/>
          </w:tcPr>
          <w:p w:rsidR="00702CA2" w:rsidRPr="00702CA2" w:rsidRDefault="00702CA2" w:rsidP="00835B77">
            <w:pPr>
              <w:jc w:val="center"/>
              <w:rPr>
                <w:rFonts w:ascii="Times New Roman" w:hAnsi="Times New Roman" w:cs="Times New Roman"/>
              </w:rPr>
            </w:pPr>
            <w:r w:rsidRPr="00702CA2">
              <w:rPr>
                <w:rFonts w:ascii="Times New Roman" w:hAnsi="Times New Roman" w:cs="Times New Roman"/>
              </w:rPr>
              <w:t>18088.11</w:t>
            </w:r>
          </w:p>
        </w:tc>
      </w:tr>
    </w:tbl>
    <w:p w:rsidR="00702CA2" w:rsidRPr="00702CA2" w:rsidRDefault="00702CA2" w:rsidP="00702CA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02CA2">
        <w:rPr>
          <w:rFonts w:ascii="Times New Roman" w:hAnsi="Times New Roman" w:cs="Times New Roman"/>
        </w:rPr>
        <w:t>Начальный размер п</w:t>
      </w:r>
      <w:r w:rsidR="00EC002F">
        <w:rPr>
          <w:rFonts w:ascii="Times New Roman" w:hAnsi="Times New Roman" w:cs="Times New Roman"/>
        </w:rPr>
        <w:t>латы по договору составляет 4504 (четыре</w:t>
      </w:r>
      <w:r w:rsidR="001F73C5">
        <w:rPr>
          <w:rFonts w:ascii="Times New Roman" w:hAnsi="Times New Roman" w:cs="Times New Roman"/>
        </w:rPr>
        <w:t xml:space="preserve"> тысячи пятьсот четыре) рублей 5</w:t>
      </w:r>
      <w:r w:rsidR="00EC002F">
        <w:rPr>
          <w:rFonts w:ascii="Times New Roman" w:hAnsi="Times New Roman" w:cs="Times New Roman"/>
        </w:rPr>
        <w:t>2</w:t>
      </w:r>
      <w:r w:rsidRPr="00702CA2">
        <w:rPr>
          <w:rFonts w:ascii="Times New Roman" w:hAnsi="Times New Roman" w:cs="Times New Roman"/>
        </w:rPr>
        <w:t xml:space="preserve"> копеек;</w:t>
      </w:r>
    </w:p>
    <w:p w:rsidR="00EC002F" w:rsidRDefault="00EC002F" w:rsidP="00702CA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Размер задатка составляет </w:t>
      </w:r>
      <w:r w:rsidRPr="00EC002F">
        <w:rPr>
          <w:rFonts w:ascii="Times New Roman" w:hAnsi="Times New Roman" w:cs="Times New Roman"/>
        </w:rPr>
        <w:t>4504 (четыре</w:t>
      </w:r>
      <w:r w:rsidR="001F73C5">
        <w:rPr>
          <w:rFonts w:ascii="Times New Roman" w:hAnsi="Times New Roman" w:cs="Times New Roman"/>
        </w:rPr>
        <w:t xml:space="preserve"> тысячи пятьсот четыре) рублей 5</w:t>
      </w:r>
      <w:r w:rsidRPr="00EC002F">
        <w:rPr>
          <w:rFonts w:ascii="Times New Roman" w:hAnsi="Times New Roman" w:cs="Times New Roman"/>
        </w:rPr>
        <w:t>2 копеек;</w:t>
      </w:r>
    </w:p>
    <w:p w:rsidR="00702CA2" w:rsidRPr="00702CA2" w:rsidRDefault="00EC002F" w:rsidP="00702CA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Шаг аукциона 135 (сто тридцать пять) рублей 13</w:t>
      </w:r>
      <w:r w:rsidR="00702CA2" w:rsidRPr="00702CA2">
        <w:rPr>
          <w:rFonts w:ascii="Times New Roman" w:hAnsi="Times New Roman" w:cs="Times New Roman"/>
        </w:rPr>
        <w:t xml:space="preserve"> копеек.</w:t>
      </w:r>
    </w:p>
    <w:p w:rsidR="000C4A6C" w:rsidRPr="00127A59" w:rsidRDefault="000C4A6C" w:rsidP="00702CA2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r w:rsidRPr="00127A59">
        <w:rPr>
          <w:rFonts w:ascii="Times New Roman" w:hAnsi="Times New Roman" w:cs="Times New Roman"/>
        </w:rPr>
        <w:t>.</w:t>
      </w:r>
    </w:p>
    <w:p w:rsidR="002902D0" w:rsidRPr="00127A59" w:rsidRDefault="002902D0" w:rsidP="002902D0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</w:p>
    <w:p w:rsidR="00F11513" w:rsidRPr="00127A59" w:rsidRDefault="00F11513" w:rsidP="00F6323B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127A59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F11513" w:rsidRPr="00127A59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127A59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127A59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127A59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127A59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127A59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127A59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2A433E" w:rsidRPr="002A43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127A59" w:rsidRDefault="001F73C5" w:rsidP="00A14B88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448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127A59" w:rsidRDefault="002A433E" w:rsidP="000C4A6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="000C4A6C" w:rsidRPr="00127A59">
              <w:rPr>
                <w:rFonts w:ascii="Times New Roman" w:eastAsia="Times New Roman" w:hAnsi="Times New Roman" w:cs="Times New Roman"/>
                <w:color w:val="auto"/>
              </w:rPr>
              <w:t>Лесняк</w:t>
            </w:r>
            <w:proofErr w:type="spellEnd"/>
            <w:r w:rsidR="000C4A6C"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Александр Анатольевич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127A59" w:rsidRDefault="001F73C5" w:rsidP="00D839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14.04.2026</w:t>
            </w:r>
            <w:r w:rsidR="002A433E" w:rsidRPr="00127A59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2A433E" w:rsidRPr="00127A59" w:rsidRDefault="002A433E" w:rsidP="00A14B8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1F73C5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127A59"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="001F73C5">
              <w:rPr>
                <w:rFonts w:ascii="Times New Roman" w:eastAsia="Times New Roman" w:hAnsi="Times New Roman" w:cs="Times New Roman"/>
                <w:color w:val="auto"/>
              </w:rPr>
              <w:t xml:space="preserve"> 10</w:t>
            </w:r>
            <w:r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127A59" w:rsidRDefault="00EC002F" w:rsidP="00D8393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4504</w:t>
            </w:r>
            <w:r w:rsidR="001F73C5">
              <w:rPr>
                <w:rFonts w:ascii="Times New Roman" w:eastAsia="Times New Roman" w:hAnsi="Times New Roman" w:cs="Times New Roman"/>
                <w:color w:val="auto"/>
              </w:rPr>
              <w:t>руб. 5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2A433E"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2A433E" w:rsidRPr="00127A59" w:rsidRDefault="002A433E" w:rsidP="00A14B8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 w:rsidR="001F73C5">
              <w:rPr>
                <w:rFonts w:ascii="Times New Roman" w:eastAsia="Times New Roman" w:hAnsi="Times New Roman" w:cs="Times New Roman"/>
                <w:color w:val="auto"/>
              </w:rPr>
              <w:t>14.04.2026</w:t>
            </w:r>
            <w:r w:rsidR="00A14B88">
              <w:rPr>
                <w:rFonts w:ascii="Times New Roman" w:eastAsia="Times New Roman" w:hAnsi="Times New Roman" w:cs="Times New Roman"/>
                <w:color w:val="auto"/>
              </w:rPr>
              <w:t>г</w:t>
            </w:r>
            <w:r w:rsidRPr="00127A59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</w:tbl>
    <w:p w:rsidR="00127A59" w:rsidRPr="003D503E" w:rsidRDefault="00127A59" w:rsidP="00127A59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127A59" w:rsidRPr="003D503E" w:rsidTr="006335C7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127A59" w:rsidRPr="003D503E" w:rsidTr="006335C7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833AF5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127A59" w:rsidRPr="003D503E" w:rsidRDefault="00127A59" w:rsidP="00127A59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>3. Претенденты, не допущенные к участию в аукционе соответствии с пунктом 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 (далее – Порядок):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127A59" w:rsidRPr="003D503E" w:rsidTr="006335C7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127A59" w:rsidRPr="003D503E" w:rsidTr="006335C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127A59" w:rsidRPr="003D503E" w:rsidTr="006335C7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Претенденты, допущенные к участию в аукционе и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127A59" w:rsidRPr="003D503E" w:rsidTr="006335C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27A59" w:rsidRPr="003D503E" w:rsidTr="006335C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127A59" w:rsidRDefault="00127A59" w:rsidP="006335C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127A59" w:rsidRDefault="00127A59" w:rsidP="006335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127A59">
              <w:rPr>
                <w:rFonts w:ascii="Times New Roman" w:eastAsia="Times New Roman" w:hAnsi="Times New Roman" w:cs="Times New Roman"/>
                <w:color w:val="auto"/>
              </w:rPr>
              <w:t>Лесняк</w:t>
            </w:r>
            <w:proofErr w:type="spellEnd"/>
            <w:r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Александр Анатольевич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127A59" w:rsidRDefault="001F73C5" w:rsidP="00127A5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 448</w:t>
            </w:r>
            <w:r w:rsidR="00127A59"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127A59" w:rsidRPr="00127A59" w:rsidRDefault="001F73C5" w:rsidP="00127A5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от 14</w:t>
            </w:r>
            <w:r w:rsidR="00127A59" w:rsidRPr="00127A59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 w:rsidR="00FB18F5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127A59" w:rsidRPr="00127A59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="00127A59" w:rsidRPr="00127A59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127A59" w:rsidRPr="00127A59" w:rsidRDefault="00127A59" w:rsidP="00FB18F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1F73C5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="001F73C5">
              <w:rPr>
                <w:rFonts w:ascii="Times New Roman" w:eastAsia="Times New Roman" w:hAnsi="Times New Roman" w:cs="Times New Roman"/>
                <w:color w:val="auto"/>
              </w:rPr>
              <w:t>10</w:t>
            </w:r>
            <w:r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127A59" w:rsidRDefault="00127A59" w:rsidP="00127A59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127A59" w:rsidRPr="00CD2A42" w:rsidRDefault="00127A59" w:rsidP="00127A59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127A59" w:rsidRPr="00CD2A42" w:rsidRDefault="00127A59" w:rsidP="00127A59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127A59" w:rsidRPr="00CD2A42" w:rsidRDefault="00127A59" w:rsidP="00127A59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127A59" w:rsidRPr="00CD2A42" w:rsidRDefault="00127A59" w:rsidP="00127A59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127A59" w:rsidRPr="00127A59" w:rsidRDefault="00127A59" w:rsidP="00127A5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</w:t>
      </w:r>
      <w:r w:rsidRPr="00127A59">
        <w:rPr>
          <w:rFonts w:ascii="Times New Roman" w:eastAsia="Times New Roman" w:hAnsi="Times New Roman" w:cs="Times New Roman"/>
          <w:color w:val="auto"/>
        </w:rPr>
        <w:t xml:space="preserve">аукцион на право заключения договора на размещение нестационарного торгового объекта площадью </w:t>
      </w:r>
      <w:r w:rsidRPr="00127A59">
        <w:rPr>
          <w:rFonts w:ascii="Times New Roman" w:hAnsi="Times New Roman" w:cs="Times New Roman"/>
        </w:rPr>
        <w:t xml:space="preserve">20 </w:t>
      </w:r>
      <w:proofErr w:type="spellStart"/>
      <w:r w:rsidRPr="00127A59">
        <w:rPr>
          <w:rFonts w:ascii="Times New Roman" w:hAnsi="Times New Roman" w:cs="Times New Roman"/>
        </w:rPr>
        <w:t>кв.м</w:t>
      </w:r>
      <w:proofErr w:type="spellEnd"/>
      <w:r w:rsidRPr="00127A59">
        <w:rPr>
          <w:rFonts w:ascii="Times New Roman" w:hAnsi="Times New Roman" w:cs="Times New Roman"/>
        </w:rPr>
        <w:t xml:space="preserve">., специализация НТО: продовольственные товары </w:t>
      </w:r>
      <w:r w:rsidRPr="00127A59">
        <w:rPr>
          <w:rFonts w:ascii="Times New Roman" w:hAnsi="Times New Roman" w:cs="Times New Roman"/>
        </w:rPr>
        <w:lastRenderedPageBreak/>
        <w:t xml:space="preserve">(овощные и бахчевые культуры, фрукты), тип НТО: объект мобильной торговли, сезонность: сезонный объект, по адресу: </w:t>
      </w:r>
      <w:r w:rsidRPr="00127A59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127A59">
        <w:rPr>
          <w:rFonts w:ascii="Times New Roman" w:hAnsi="Times New Roman" w:cs="Times New Roman"/>
          <w:b/>
        </w:rPr>
        <w:t>г</w:t>
      </w:r>
      <w:proofErr w:type="gramStart"/>
      <w:r w:rsidRPr="00127A59">
        <w:rPr>
          <w:rFonts w:ascii="Times New Roman" w:hAnsi="Times New Roman" w:cs="Times New Roman"/>
          <w:b/>
        </w:rPr>
        <w:t>.К</w:t>
      </w:r>
      <w:proofErr w:type="gramEnd"/>
      <w:r w:rsidRPr="00127A59">
        <w:rPr>
          <w:rFonts w:ascii="Times New Roman" w:hAnsi="Times New Roman" w:cs="Times New Roman"/>
          <w:b/>
        </w:rPr>
        <w:t>инель</w:t>
      </w:r>
      <w:proofErr w:type="spellEnd"/>
      <w:r w:rsidRPr="00127A59">
        <w:rPr>
          <w:rFonts w:ascii="Times New Roman" w:hAnsi="Times New Roman" w:cs="Times New Roman"/>
          <w:b/>
        </w:rPr>
        <w:t xml:space="preserve">, </w:t>
      </w:r>
      <w:proofErr w:type="spellStart"/>
      <w:r w:rsidRPr="00127A59">
        <w:rPr>
          <w:rFonts w:ascii="Times New Roman" w:hAnsi="Times New Roman" w:cs="Times New Roman"/>
          <w:b/>
        </w:rPr>
        <w:t>ул.Октябрьская</w:t>
      </w:r>
      <w:proofErr w:type="spellEnd"/>
      <w:r w:rsidRPr="00127A59">
        <w:rPr>
          <w:rFonts w:ascii="Times New Roman" w:hAnsi="Times New Roman" w:cs="Times New Roman"/>
          <w:b/>
        </w:rPr>
        <w:t xml:space="preserve">, в районе </w:t>
      </w:r>
      <w:r w:rsidR="00EC002F">
        <w:rPr>
          <w:rFonts w:ascii="Times New Roman" w:hAnsi="Times New Roman" w:cs="Times New Roman"/>
          <w:b/>
        </w:rPr>
        <w:t xml:space="preserve">         д. </w:t>
      </w:r>
      <w:r w:rsidRPr="00127A59">
        <w:rPr>
          <w:rFonts w:ascii="Times New Roman" w:hAnsi="Times New Roman" w:cs="Times New Roman"/>
          <w:b/>
        </w:rPr>
        <w:t>№ 62</w:t>
      </w:r>
      <w:r w:rsidRPr="00127A59">
        <w:rPr>
          <w:rFonts w:ascii="Times New Roman" w:eastAsia="Times New Roman" w:hAnsi="Times New Roman" w:cs="Times New Roman"/>
          <w:color w:val="auto"/>
        </w:rPr>
        <w:t xml:space="preserve">, </w:t>
      </w:r>
      <w:r w:rsidRPr="00127A59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Pr="00127A59">
        <w:rPr>
          <w:rFonts w:ascii="Times New Roman" w:eastAsia="Times New Roman" w:hAnsi="Times New Roman" w:cs="Times New Roman"/>
          <w:color w:val="auto"/>
        </w:rPr>
        <w:t>.</w:t>
      </w:r>
    </w:p>
    <w:p w:rsidR="00127A59" w:rsidRPr="00127A59" w:rsidRDefault="00127A59" w:rsidP="00EC002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127A59">
        <w:rPr>
          <w:rFonts w:ascii="Times New Roman" w:eastAsia="Times New Roman" w:hAnsi="Times New Roman" w:cs="Times New Roman"/>
          <w:color w:val="auto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proofErr w:type="spellStart"/>
      <w:r w:rsidRPr="00127A59">
        <w:rPr>
          <w:rFonts w:ascii="Times New Roman" w:eastAsia="Times New Roman" w:hAnsi="Times New Roman" w:cs="Times New Roman"/>
          <w:color w:val="auto"/>
        </w:rPr>
        <w:t>Лесняк</w:t>
      </w:r>
      <w:proofErr w:type="spellEnd"/>
      <w:r w:rsidRPr="00127A59">
        <w:rPr>
          <w:rFonts w:ascii="Times New Roman" w:eastAsia="Times New Roman" w:hAnsi="Times New Roman" w:cs="Times New Roman"/>
          <w:color w:val="auto"/>
        </w:rPr>
        <w:t xml:space="preserve"> Александр Анатольевич – два экземпляра подписанного проекта договора на размещение нестационарного торгового объекта по адресу: </w:t>
      </w:r>
      <w:r w:rsidRPr="00127A59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127A59">
        <w:rPr>
          <w:rFonts w:ascii="Times New Roman" w:hAnsi="Times New Roman" w:cs="Times New Roman"/>
          <w:b/>
        </w:rPr>
        <w:t>г</w:t>
      </w:r>
      <w:proofErr w:type="gramStart"/>
      <w:r w:rsidRPr="00127A59">
        <w:rPr>
          <w:rFonts w:ascii="Times New Roman" w:hAnsi="Times New Roman" w:cs="Times New Roman"/>
          <w:b/>
        </w:rPr>
        <w:t>.К</w:t>
      </w:r>
      <w:proofErr w:type="gramEnd"/>
      <w:r w:rsidRPr="00127A59">
        <w:rPr>
          <w:rFonts w:ascii="Times New Roman" w:hAnsi="Times New Roman" w:cs="Times New Roman"/>
          <w:b/>
        </w:rPr>
        <w:t>инель</w:t>
      </w:r>
      <w:proofErr w:type="spellEnd"/>
      <w:r w:rsidRPr="00127A59">
        <w:rPr>
          <w:rFonts w:ascii="Times New Roman" w:hAnsi="Times New Roman" w:cs="Times New Roman"/>
          <w:b/>
        </w:rPr>
        <w:t xml:space="preserve">, </w:t>
      </w:r>
      <w:proofErr w:type="spellStart"/>
      <w:r w:rsidRPr="00127A59">
        <w:rPr>
          <w:rFonts w:ascii="Times New Roman" w:hAnsi="Times New Roman" w:cs="Times New Roman"/>
          <w:b/>
        </w:rPr>
        <w:t>ул.Октябрьская</w:t>
      </w:r>
      <w:proofErr w:type="spellEnd"/>
      <w:r w:rsidRPr="00127A59">
        <w:rPr>
          <w:rFonts w:ascii="Times New Roman" w:hAnsi="Times New Roman" w:cs="Times New Roman"/>
          <w:b/>
        </w:rPr>
        <w:t>, в районе д. № 62</w:t>
      </w:r>
      <w:r w:rsidRPr="00127A59">
        <w:rPr>
          <w:rFonts w:ascii="Times New Roman" w:eastAsia="Times New Roman" w:hAnsi="Times New Roman" w:cs="Times New Roman"/>
          <w:color w:val="auto"/>
        </w:rPr>
        <w:t xml:space="preserve">, при этом плата по договору устанавливается равной начальному размеру </w:t>
      </w:r>
      <w:r w:rsidR="00EC002F" w:rsidRPr="00EC002F">
        <w:rPr>
          <w:rFonts w:ascii="Times New Roman" w:hAnsi="Times New Roman" w:cs="Times New Roman"/>
        </w:rPr>
        <w:t>4504 (четыре</w:t>
      </w:r>
      <w:r w:rsidR="001F73C5">
        <w:rPr>
          <w:rFonts w:ascii="Times New Roman" w:hAnsi="Times New Roman" w:cs="Times New Roman"/>
        </w:rPr>
        <w:t xml:space="preserve"> тысячи пятьсот четыре) рублей 5</w:t>
      </w:r>
      <w:r w:rsidR="00EC002F" w:rsidRPr="00EC002F">
        <w:rPr>
          <w:rFonts w:ascii="Times New Roman" w:hAnsi="Times New Roman" w:cs="Times New Roman"/>
        </w:rPr>
        <w:t>2 копеек</w:t>
      </w:r>
      <w:r w:rsidR="00EC002F">
        <w:rPr>
          <w:rFonts w:ascii="Times New Roman" w:hAnsi="Times New Roman" w:cs="Times New Roman"/>
        </w:rPr>
        <w:t>.</w:t>
      </w:r>
    </w:p>
    <w:p w:rsidR="00127A59" w:rsidRDefault="00EC002F" w:rsidP="00127A5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</w:rPr>
        <w:t>Настоящий протокол составлен в 2-х экземплярах</w:t>
      </w:r>
      <w:r w:rsidR="00127A59"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127A59" w:rsidRDefault="00127A59" w:rsidP="00127A5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083155" w:rsidRPr="002A433E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21926" w:rsidRPr="00127A59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127A59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127A59">
        <w:rPr>
          <w:rFonts w:ascii="Times New Roman" w:eastAsia="Times New Roman" w:hAnsi="Times New Roman" w:cs="Times New Roman"/>
          <w:color w:val="auto"/>
        </w:rPr>
        <w:t>Председатель комиссии: _____________________ Фокин В.Н.</w:t>
      </w: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127A59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="00EC002F">
        <w:rPr>
          <w:rFonts w:ascii="Times New Roman" w:eastAsia="Times New Roman" w:hAnsi="Times New Roman" w:cs="Times New Roman"/>
          <w:color w:val="auto"/>
        </w:rPr>
        <w:t>Сергеева Т.А.</w:t>
      </w: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127A59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proofErr w:type="spellStart"/>
      <w:r w:rsidR="001F73C5">
        <w:rPr>
          <w:rFonts w:ascii="Times New Roman" w:eastAsia="Times New Roman" w:hAnsi="Times New Roman" w:cs="Times New Roman"/>
          <w:color w:val="auto"/>
        </w:rPr>
        <w:t>Глубинец</w:t>
      </w:r>
      <w:proofErr w:type="spellEnd"/>
      <w:r w:rsidR="001F73C5">
        <w:rPr>
          <w:rFonts w:ascii="Times New Roman" w:eastAsia="Times New Roman" w:hAnsi="Times New Roman" w:cs="Times New Roman"/>
          <w:color w:val="auto"/>
        </w:rPr>
        <w:t xml:space="preserve"> Д.Г.</w:t>
      </w: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127A59">
        <w:rPr>
          <w:rFonts w:ascii="Times New Roman" w:eastAsia="Times New Roman" w:hAnsi="Times New Roman" w:cs="Times New Roman"/>
          <w:color w:val="auto"/>
        </w:rPr>
        <w:t xml:space="preserve">                                          </w:t>
      </w:r>
      <w:r w:rsidR="00EC002F">
        <w:rPr>
          <w:rFonts w:ascii="Times New Roman" w:eastAsia="Times New Roman" w:hAnsi="Times New Roman" w:cs="Times New Roman"/>
          <w:color w:val="auto"/>
        </w:rPr>
        <w:t xml:space="preserve">     </w:t>
      </w:r>
      <w:r w:rsidRPr="00127A59">
        <w:rPr>
          <w:rFonts w:ascii="Times New Roman" w:eastAsia="Times New Roman" w:hAnsi="Times New Roman" w:cs="Times New Roman"/>
          <w:color w:val="auto"/>
        </w:rPr>
        <w:t>_____________________ Афанасьева С.В.</w:t>
      </w: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127A59">
        <w:rPr>
          <w:rFonts w:ascii="Times New Roman" w:eastAsia="Times New Roman" w:hAnsi="Times New Roman" w:cs="Times New Roman"/>
          <w:color w:val="auto"/>
        </w:rPr>
        <w:t xml:space="preserve">                                         </w:t>
      </w:r>
      <w:r w:rsidR="00EC002F">
        <w:rPr>
          <w:rFonts w:ascii="Times New Roman" w:eastAsia="Times New Roman" w:hAnsi="Times New Roman" w:cs="Times New Roman"/>
          <w:color w:val="auto"/>
        </w:rPr>
        <w:t xml:space="preserve">  </w:t>
      </w:r>
      <w:r w:rsidRPr="00127A59">
        <w:rPr>
          <w:rFonts w:ascii="Times New Roman" w:eastAsia="Times New Roman" w:hAnsi="Times New Roman" w:cs="Times New Roman"/>
          <w:color w:val="auto"/>
        </w:rPr>
        <w:t>______________________</w:t>
      </w:r>
      <w:r w:rsidR="001F73C5">
        <w:rPr>
          <w:rFonts w:ascii="Times New Roman" w:eastAsia="Times New Roman" w:hAnsi="Times New Roman" w:cs="Times New Roman"/>
          <w:color w:val="auto"/>
        </w:rPr>
        <w:t xml:space="preserve"> </w:t>
      </w:r>
      <w:bookmarkStart w:id="0" w:name="_GoBack"/>
      <w:bookmarkEnd w:id="0"/>
      <w:r w:rsidRPr="00127A59">
        <w:rPr>
          <w:rFonts w:ascii="Times New Roman" w:eastAsia="Times New Roman" w:hAnsi="Times New Roman" w:cs="Times New Roman"/>
          <w:color w:val="auto"/>
        </w:rPr>
        <w:t>Ефременко С.В.</w:t>
      </w: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127A59" w:rsidRDefault="005829FE" w:rsidP="00221926">
      <w:pPr>
        <w:ind w:firstLine="851"/>
        <w:jc w:val="both"/>
        <w:rPr>
          <w:rFonts w:ascii="Times New Roman" w:hAnsi="Times New Roman" w:cs="Times New Roman"/>
        </w:rPr>
      </w:pPr>
    </w:p>
    <w:sectPr w:rsidR="005829FE" w:rsidRPr="00127A59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F26" w:rsidRDefault="00AD2F26">
      <w:r>
        <w:separator/>
      </w:r>
    </w:p>
  </w:endnote>
  <w:endnote w:type="continuationSeparator" w:id="0">
    <w:p w:rsidR="00AD2F26" w:rsidRDefault="00AD2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F26" w:rsidRDefault="00AD2F26"/>
  </w:footnote>
  <w:footnote w:type="continuationSeparator" w:id="0">
    <w:p w:rsidR="00AD2F26" w:rsidRDefault="00AD2F2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0C4A6C"/>
    <w:rsid w:val="00110048"/>
    <w:rsid w:val="00110B60"/>
    <w:rsid w:val="00114C15"/>
    <w:rsid w:val="00127A59"/>
    <w:rsid w:val="001332C8"/>
    <w:rsid w:val="001373A2"/>
    <w:rsid w:val="001C1460"/>
    <w:rsid w:val="001C4A58"/>
    <w:rsid w:val="001C7B19"/>
    <w:rsid w:val="001F73C5"/>
    <w:rsid w:val="00221926"/>
    <w:rsid w:val="00221EC9"/>
    <w:rsid w:val="00222970"/>
    <w:rsid w:val="00224AB6"/>
    <w:rsid w:val="002715F7"/>
    <w:rsid w:val="0027667E"/>
    <w:rsid w:val="002902D0"/>
    <w:rsid w:val="002A433E"/>
    <w:rsid w:val="002B2C58"/>
    <w:rsid w:val="002B727B"/>
    <w:rsid w:val="002E4997"/>
    <w:rsid w:val="003079D8"/>
    <w:rsid w:val="00312A4E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C1BB8"/>
    <w:rsid w:val="004D007B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27A6D"/>
    <w:rsid w:val="0063079A"/>
    <w:rsid w:val="00643C8E"/>
    <w:rsid w:val="00680BF7"/>
    <w:rsid w:val="0069418D"/>
    <w:rsid w:val="00697C9E"/>
    <w:rsid w:val="006B79F0"/>
    <w:rsid w:val="006E7515"/>
    <w:rsid w:val="006F08DD"/>
    <w:rsid w:val="00702CA2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7F6EDF"/>
    <w:rsid w:val="007F704A"/>
    <w:rsid w:val="008272DA"/>
    <w:rsid w:val="00832057"/>
    <w:rsid w:val="00832529"/>
    <w:rsid w:val="008502F8"/>
    <w:rsid w:val="00866514"/>
    <w:rsid w:val="00877CA2"/>
    <w:rsid w:val="00880401"/>
    <w:rsid w:val="008B3449"/>
    <w:rsid w:val="00903E07"/>
    <w:rsid w:val="00914798"/>
    <w:rsid w:val="00925F3F"/>
    <w:rsid w:val="00982E02"/>
    <w:rsid w:val="0098575D"/>
    <w:rsid w:val="00986A17"/>
    <w:rsid w:val="00997484"/>
    <w:rsid w:val="009A75EA"/>
    <w:rsid w:val="009B0B9C"/>
    <w:rsid w:val="009D1FC1"/>
    <w:rsid w:val="009D4C50"/>
    <w:rsid w:val="00A03B89"/>
    <w:rsid w:val="00A14B88"/>
    <w:rsid w:val="00A41A97"/>
    <w:rsid w:val="00A4455C"/>
    <w:rsid w:val="00A635D0"/>
    <w:rsid w:val="00A6389A"/>
    <w:rsid w:val="00A66F6A"/>
    <w:rsid w:val="00A936A0"/>
    <w:rsid w:val="00AA2C3D"/>
    <w:rsid w:val="00AD2F26"/>
    <w:rsid w:val="00B344BB"/>
    <w:rsid w:val="00B44FBA"/>
    <w:rsid w:val="00B45E08"/>
    <w:rsid w:val="00BA55EE"/>
    <w:rsid w:val="00BC2483"/>
    <w:rsid w:val="00BC6252"/>
    <w:rsid w:val="00BD5C63"/>
    <w:rsid w:val="00C11AD1"/>
    <w:rsid w:val="00C24D43"/>
    <w:rsid w:val="00C26CC0"/>
    <w:rsid w:val="00C31807"/>
    <w:rsid w:val="00C35AD0"/>
    <w:rsid w:val="00C67F4A"/>
    <w:rsid w:val="00CB4D23"/>
    <w:rsid w:val="00CB7BBA"/>
    <w:rsid w:val="00CC4814"/>
    <w:rsid w:val="00CE0090"/>
    <w:rsid w:val="00CE4271"/>
    <w:rsid w:val="00CF3C64"/>
    <w:rsid w:val="00CF5FDE"/>
    <w:rsid w:val="00D33082"/>
    <w:rsid w:val="00D34E87"/>
    <w:rsid w:val="00D41878"/>
    <w:rsid w:val="00D57EF3"/>
    <w:rsid w:val="00D70380"/>
    <w:rsid w:val="00D764B5"/>
    <w:rsid w:val="00D77C14"/>
    <w:rsid w:val="00D81FCB"/>
    <w:rsid w:val="00DB1AED"/>
    <w:rsid w:val="00DD4049"/>
    <w:rsid w:val="00DD6B2B"/>
    <w:rsid w:val="00DD7672"/>
    <w:rsid w:val="00E31A83"/>
    <w:rsid w:val="00E42CB7"/>
    <w:rsid w:val="00E67C99"/>
    <w:rsid w:val="00E95074"/>
    <w:rsid w:val="00EA338C"/>
    <w:rsid w:val="00EC002F"/>
    <w:rsid w:val="00ED2D8A"/>
    <w:rsid w:val="00F11513"/>
    <w:rsid w:val="00F22F47"/>
    <w:rsid w:val="00F30D1E"/>
    <w:rsid w:val="00F6323B"/>
    <w:rsid w:val="00F97AC6"/>
    <w:rsid w:val="00FA2B69"/>
    <w:rsid w:val="00FB1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502F8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8502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8502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8502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8502F8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8502F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8502F8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8502F8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8502F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8502F8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8502F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8502F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8502F8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41</cp:revision>
  <cp:lastPrinted>2026-04-21T11:34:00Z</cp:lastPrinted>
  <dcterms:created xsi:type="dcterms:W3CDTF">2020-03-27T09:24:00Z</dcterms:created>
  <dcterms:modified xsi:type="dcterms:W3CDTF">2026-04-21T11:35:00Z</dcterms:modified>
</cp:coreProperties>
</file>